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06" w:rsidRDefault="007B2706" w:rsidP="007B27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94">
        <w:rPr>
          <w:rFonts w:ascii="Times New Roman" w:hAnsi="Times New Roman" w:cs="Times New Roman"/>
          <w:b/>
          <w:sz w:val="28"/>
          <w:szCs w:val="28"/>
        </w:rPr>
        <w:t>Памятка для родителей:</w:t>
      </w:r>
    </w:p>
    <w:p w:rsidR="007B2706" w:rsidRPr="00435894" w:rsidRDefault="007B2706" w:rsidP="007B27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Если застенчивость не мешает жизни вашего ребенка, не обращайте на нее внимание.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Необходимо довести до сознания ребенка информацию о том, что на свете много застенчивых людей.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>- Постарайтесь вместе с ребенком разобраться в причинах того, что заставляет его стесняться. Объясните малышу, что, опасаясь сделать или с</w:t>
      </w:r>
      <w:r>
        <w:rPr>
          <w:sz w:val="28"/>
          <w:szCs w:val="28"/>
        </w:rPr>
        <w:t>казать что-то неправильно, он те</w:t>
      </w:r>
      <w:r w:rsidRPr="00435894">
        <w:rPr>
          <w:sz w:val="28"/>
          <w:szCs w:val="28"/>
        </w:rPr>
        <w:t>м самым программирует себя на неудачу: «Ты боишься, что тебя о чем-то спросят или предложат что-то сделать, а ты не справишься. Ты так долго об этом думаешь, что твои движения на самом деле становятся неловкими, мысли разбегаются, ты забываешь все нужные слова. Ты сам превращаешь себя в неумеху и незнайку». Подобный вывод обычно очень впечатляет детей, и они приходят к следующему выводу: «Все зависит от тебя самого. Как себя настроишь, так и будешь выглядеть и действовать».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>- Постарайтесь разобраться в истинных желаниях своего ребенка. Не упрекайте, а лучше объясните ему его поведение: «Я вижу</w:t>
      </w:r>
      <w:r>
        <w:rPr>
          <w:sz w:val="28"/>
          <w:szCs w:val="28"/>
        </w:rPr>
        <w:t>,</w:t>
      </w:r>
      <w:r w:rsidRPr="00435894">
        <w:rPr>
          <w:sz w:val="28"/>
          <w:szCs w:val="28"/>
        </w:rPr>
        <w:t xml:space="preserve"> что ты чувствуешь себя неуверенно, а тебе хочется играть с ребятами».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>- Не называйте ребенка застенчивым, так как это может отразиться на его поведении. Лучше подчеркивайте сильные стороны его характера, чаще хвалите ребенка, говорите о его положительных качествах, день за днем укрепляйте в нем уверенность, а застенчивость определяйте</w:t>
      </w:r>
      <w:r>
        <w:rPr>
          <w:sz w:val="28"/>
          <w:szCs w:val="28"/>
        </w:rPr>
        <w:t>,</w:t>
      </w:r>
      <w:r w:rsidRPr="00435894">
        <w:rPr>
          <w:sz w:val="28"/>
          <w:szCs w:val="28"/>
        </w:rPr>
        <w:t xml:space="preserve"> как осторожность, осмотрительность, обдуманность. Вместе с ребенком вспомните, какими способностями он обладает в реальности. У него много достоинств, значит, ему есть чем гордиться.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Находясь в большом обществе, будьте рядом с ребенком, держите его за руку, пока он не почувствует уверенность в себе. Пусть он сам отпустит вашу руку.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Разнообразьте жизнь ребенка: ходите на экскурсии, желательно туда где ему нравиться. Не настаивайте на присоединении сверстников против его желания.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Часто ребенок боится самой возможности того, что к нему кто-то обратится с вопросом. Помогите ему вспомнить большинство таких разговоров, где как правило, говорят два-три человека, а остальные подают короткие реплики.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>- Застенчивым детям свойственно впадать в панику, испытывать беспричинную тревогу – особенно в те минуты, когда им кажется, что внимание окружающих направлено на них. Существует два способа, которые помогут застенчивому ребенку б</w:t>
      </w:r>
      <w:r>
        <w:rPr>
          <w:sz w:val="28"/>
          <w:szCs w:val="28"/>
        </w:rPr>
        <w:t>ыстро успокоится</w:t>
      </w:r>
      <w:r w:rsidRPr="00435894">
        <w:rPr>
          <w:sz w:val="28"/>
          <w:szCs w:val="28"/>
        </w:rPr>
        <w:t>.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lastRenderedPageBreak/>
        <w:t xml:space="preserve">1. Глубоко вдохнуть и медленно выдохнуть. Обычно два вдоха-выдоха помогают снять напряжение.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>2. Медленный счет про себя</w:t>
      </w:r>
      <w:r>
        <w:rPr>
          <w:sz w:val="28"/>
          <w:szCs w:val="28"/>
        </w:rPr>
        <w:t xml:space="preserve"> –</w:t>
      </w:r>
      <w:r w:rsidRPr="00435894">
        <w:rPr>
          <w:sz w:val="28"/>
          <w:szCs w:val="28"/>
        </w:rPr>
        <w:t xml:space="preserve"> до десяти и больше, если требует ситуация.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Вызывайте ребенка на откровенные беседы.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-Постарайтесь изменить свое поведение. Нередко родители, сами того не ведая, формируют у ребенка застенчивость, когда то и дело сравнивают его с другими детьми, критикуют по любому поводу, предъявляют к нему завышенные требования, редко хвалят. Перестаньте критиковать ребенка по любому поводу, ни с кем не сравнивайте, напротив при каждом удобном случае подчеркивайте его индивидуальность.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Обратите внимание на то, как и что вы говорите ребенку об окружающих людях. Постарайтесь в присутствии ребенка не обсуждать других людей.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Не требуйте от ребенка идеального поведения. Это может усилить застенчивость. </w:t>
      </w:r>
    </w:p>
    <w:p w:rsidR="007B2706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Заручитесь поддержкой педагога. Он поможет включить вашего ребенка в коллективную жизнь группы.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B2706" w:rsidRPr="00257F0D" w:rsidRDefault="007B2706" w:rsidP="007B270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57F0D">
        <w:rPr>
          <w:b/>
          <w:sz w:val="28"/>
          <w:szCs w:val="28"/>
        </w:rPr>
        <w:t>Как надо вести себя родителям с застенчивым ребенком.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Быть очень деликатным и не разочаровываться в нем.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Не отвергать его и не использовать авторитарный метод воспитания.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Не превращать ребенка в Золушку.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Все делать так, чтобы малыш чувствовал себя незащищенным и зависимым от вас.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Гасить тревогу по любому поводу.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Повысит уровень его самооценки.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Учить, чтобы он уважал себя.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Хвалить и делать ему комплименты.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Формировать уверенность в себе.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Учить ребенка идти на разумный риск, уметь переносить все поражения.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Любыми способами поощрять его игры со сверстниками.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Тренировать с ним навыки общения.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Не сравнивать его обычный внешний облик с другими.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Не критиковать вслух ум вашего ребенка.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Ребенок должен ощущать, что он неповторим.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Быть нежным с ним.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Сочувствовать ему. </w:t>
      </w:r>
    </w:p>
    <w:p w:rsidR="007B2706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- Поддерживать его. </w:t>
      </w:r>
    </w:p>
    <w:p w:rsidR="007B2706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7B2706" w:rsidRPr="00257F0D" w:rsidRDefault="007B2706" w:rsidP="007B2706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57F0D">
        <w:rPr>
          <w:b/>
          <w:sz w:val="28"/>
          <w:szCs w:val="28"/>
        </w:rPr>
        <w:lastRenderedPageBreak/>
        <w:t>Как не надо вести себя родителям с застенчивым ребенком.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• Специально культивировать застенчивость и комплекс Гадкого утенка у ребенка.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• Все время подавлять унижать его, снижая уровень самооценки.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• Критиковать физические недостатки и ум ребенка.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• Подчеркивать его неполноценность.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• Высмеивать в присутствии других.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• Любыми способами провоцировать тревожность.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• Не разрешать играть с детьми и изолировать от сверстников. </w:t>
      </w:r>
    </w:p>
    <w:p w:rsidR="007B2706" w:rsidRPr="00435894" w:rsidRDefault="007B2706" w:rsidP="007B270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435894">
        <w:rPr>
          <w:sz w:val="28"/>
          <w:szCs w:val="28"/>
        </w:rPr>
        <w:t xml:space="preserve">• Ругать за то, что он застенчив. </w:t>
      </w:r>
    </w:p>
    <w:p w:rsidR="009E59B0" w:rsidRDefault="001E6639" w:rsidP="001E6639">
      <w:pPr>
        <w:jc w:val="right"/>
      </w:pP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Материал подготовила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педагог-психолог</w:t>
      </w:r>
      <w:r w:rsidRPr="00F95C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Денисова Марина Сергеевна</w:t>
      </w:r>
    </w:p>
    <w:sectPr w:rsidR="009E59B0" w:rsidSect="005C6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7F7"/>
    <w:rsid w:val="000777F7"/>
    <w:rsid w:val="001E6639"/>
    <w:rsid w:val="005C6172"/>
    <w:rsid w:val="007B2706"/>
    <w:rsid w:val="009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2015-01-25T13:29:00Z</dcterms:created>
  <dcterms:modified xsi:type="dcterms:W3CDTF">2015-01-26T04:22:00Z</dcterms:modified>
</cp:coreProperties>
</file>